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E699" w14:textId="77777777" w:rsidR="00C65DBD" w:rsidRDefault="00000000">
      <w:pPr>
        <w:spacing w:before="26"/>
        <w:ind w:left="7650" w:right="108" w:firstLine="1181"/>
        <w:jc w:val="right"/>
        <w:rPr>
          <w:b/>
        </w:rPr>
      </w:pPr>
      <w:r>
        <w:rPr>
          <w:b/>
          <w:color w:val="808080"/>
        </w:rPr>
        <w:t>Allegato 9</w:t>
      </w:r>
      <w:r>
        <w:rPr>
          <w:b/>
          <w:color w:val="808080"/>
          <w:spacing w:val="-47"/>
        </w:rPr>
        <w:t xml:space="preserve"> </w:t>
      </w:r>
      <w:r>
        <w:rPr>
          <w:b/>
          <w:color w:val="808080"/>
        </w:rPr>
        <w:t>Controllore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individuale</w:t>
      </w:r>
    </w:p>
    <w:p w14:paraId="19276B3A" w14:textId="77777777" w:rsidR="00C65DBD" w:rsidRDefault="00C65DBD">
      <w:pPr>
        <w:pStyle w:val="Corpotesto"/>
        <w:spacing w:before="8"/>
        <w:rPr>
          <w:b/>
          <w:sz w:val="17"/>
        </w:rPr>
      </w:pPr>
    </w:p>
    <w:p w14:paraId="18495C6D" w14:textId="77777777" w:rsidR="00C65DBD" w:rsidRDefault="00000000">
      <w:pPr>
        <w:spacing w:before="57"/>
        <w:ind w:left="2274" w:right="2275"/>
        <w:jc w:val="center"/>
        <w:rPr>
          <w:b/>
        </w:rPr>
      </w:pP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516B7898" w14:textId="77777777" w:rsidR="00C65DBD" w:rsidRDefault="00C65DBD">
      <w:pPr>
        <w:pStyle w:val="Corpotesto"/>
        <w:rPr>
          <w:b/>
          <w:sz w:val="22"/>
        </w:rPr>
      </w:pPr>
    </w:p>
    <w:p w14:paraId="22FE457F" w14:textId="77777777" w:rsidR="00C65DBD" w:rsidRDefault="00C65DBD">
      <w:pPr>
        <w:pStyle w:val="Corpotesto"/>
        <w:rPr>
          <w:b/>
          <w:sz w:val="22"/>
        </w:rPr>
      </w:pPr>
    </w:p>
    <w:p w14:paraId="0FBCF0A8" w14:textId="77777777" w:rsidR="00C65DBD" w:rsidRDefault="00C65DBD">
      <w:pPr>
        <w:pStyle w:val="Corpotesto"/>
        <w:spacing w:before="10"/>
        <w:rPr>
          <w:b/>
        </w:rPr>
      </w:pPr>
    </w:p>
    <w:p w14:paraId="5E691680" w14:textId="204CA759" w:rsidR="00C65DBD" w:rsidRDefault="00000000">
      <w:pPr>
        <w:tabs>
          <w:tab w:val="left" w:leader="dot" w:pos="9416"/>
        </w:tabs>
        <w:ind w:left="112"/>
      </w:pPr>
      <w:r>
        <w:t>Il</w:t>
      </w:r>
      <w:r w:rsidR="004609D0">
        <w:t>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……………………………………………………………………….……..</w:t>
      </w:r>
      <w:r>
        <w:rPr>
          <w:spacing w:val="14"/>
        </w:rPr>
        <w:t xml:space="preserve"> </w:t>
      </w:r>
      <w:r>
        <w:t>nato/a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</w:rPr>
        <w:tab/>
      </w:r>
      <w:r>
        <w:t>(…),</w:t>
      </w:r>
    </w:p>
    <w:p w14:paraId="0091128E" w14:textId="77777777" w:rsidR="00C65DBD" w:rsidRDefault="00000000">
      <w:pPr>
        <w:tabs>
          <w:tab w:val="left" w:leader="dot" w:pos="9700"/>
        </w:tabs>
        <w:spacing w:before="135"/>
        <w:ind w:left="112"/>
      </w:pPr>
      <w:r>
        <w:t>il</w:t>
      </w:r>
      <w:r>
        <w:rPr>
          <w:spacing w:val="82"/>
        </w:rPr>
        <w:t xml:space="preserve"> </w:t>
      </w:r>
      <w:r>
        <w:t>……………………...,</w:t>
      </w:r>
      <w:r>
        <w:rPr>
          <w:spacing w:val="82"/>
        </w:rPr>
        <w:t xml:space="preserve"> </w:t>
      </w:r>
      <w:r>
        <w:t>residente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……………………..…………..</w:t>
      </w:r>
      <w:r>
        <w:rPr>
          <w:spacing w:val="82"/>
        </w:rPr>
        <w:t xml:space="preserve"> </w:t>
      </w:r>
      <w:r>
        <w:t>(…),</w:t>
      </w:r>
      <w:r>
        <w:rPr>
          <w:spacing w:val="80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</w:p>
    <w:p w14:paraId="58819432" w14:textId="77777777" w:rsidR="00C65DBD" w:rsidRDefault="00000000">
      <w:pPr>
        <w:tabs>
          <w:tab w:val="left" w:leader="dot" w:pos="4169"/>
        </w:tabs>
        <w:spacing w:before="134"/>
        <w:ind w:left="11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</w:rPr>
        <w:tab/>
      </w:r>
      <w:r>
        <w:t>,</w:t>
      </w:r>
    </w:p>
    <w:p w14:paraId="7E1F2E5C" w14:textId="77777777" w:rsidR="00C65DBD" w:rsidRDefault="00C65DBD">
      <w:pPr>
        <w:pStyle w:val="Corpotesto"/>
      </w:pPr>
    </w:p>
    <w:p w14:paraId="0D426FD1" w14:textId="77777777" w:rsidR="00C65DBD" w:rsidRDefault="00C65DBD">
      <w:pPr>
        <w:pStyle w:val="Corpotesto"/>
        <w:spacing w:before="9"/>
        <w:rPr>
          <w:sz w:val="29"/>
        </w:rPr>
      </w:pPr>
    </w:p>
    <w:p w14:paraId="48C86A16" w14:textId="77777777" w:rsidR="00C65DBD" w:rsidRDefault="00000000">
      <w:pPr>
        <w:ind w:left="2273" w:right="2275"/>
        <w:jc w:val="center"/>
        <w:rPr>
          <w:b/>
        </w:rPr>
      </w:pPr>
      <w:r>
        <w:rPr>
          <w:b/>
        </w:rPr>
        <w:t>AUTORIZZA</w:t>
      </w:r>
    </w:p>
    <w:p w14:paraId="4B9A9A92" w14:textId="77777777" w:rsidR="00C65DBD" w:rsidRDefault="00C65DBD">
      <w:pPr>
        <w:pStyle w:val="Corpotesto"/>
        <w:rPr>
          <w:b/>
          <w:sz w:val="22"/>
        </w:rPr>
      </w:pPr>
    </w:p>
    <w:p w14:paraId="05289EF2" w14:textId="77777777" w:rsidR="00C65DBD" w:rsidRDefault="00C65DBD">
      <w:pPr>
        <w:pStyle w:val="Corpotesto"/>
        <w:spacing w:before="1"/>
        <w:rPr>
          <w:b/>
          <w:sz w:val="32"/>
        </w:rPr>
      </w:pPr>
    </w:p>
    <w:p w14:paraId="02665D78" w14:textId="252239BA" w:rsidR="00C65DBD" w:rsidRPr="004609D0" w:rsidRDefault="007544CC" w:rsidP="00AE2FC9">
      <w:pPr>
        <w:pStyle w:val="NormaleWeb"/>
        <w:spacing w:line="360" w:lineRule="auto"/>
        <w:jc w:val="both"/>
        <w:rPr>
          <w:rFonts w:asciiTheme="minorHAnsi" w:hAnsiTheme="minorHAnsi" w:cstheme="minorHAnsi"/>
          <w:color w:val="151515"/>
          <w:sz w:val="22"/>
          <w:szCs w:val="22"/>
        </w:rPr>
      </w:pPr>
      <w:r w:rsidRPr="007544CC">
        <w:rPr>
          <w:rFonts w:asciiTheme="minorHAnsi" w:hAnsiTheme="minorHAnsi" w:cstheme="minorHAnsi"/>
          <w:color w:val="151515"/>
          <w:sz w:val="22"/>
          <w:szCs w:val="22"/>
        </w:rPr>
        <w:t xml:space="preserve">Consorzio Innovative </w:t>
      </w:r>
      <w:proofErr w:type="spellStart"/>
      <w:r w:rsidRPr="007544CC">
        <w:rPr>
          <w:rFonts w:asciiTheme="minorHAnsi" w:hAnsiTheme="minorHAnsi" w:cstheme="minorHAnsi"/>
          <w:color w:val="151515"/>
          <w:sz w:val="22"/>
          <w:szCs w:val="22"/>
        </w:rPr>
        <w:t>BIo-based</w:t>
      </w:r>
      <w:proofErr w:type="spellEnd"/>
      <w:r w:rsidRPr="007544CC">
        <w:rPr>
          <w:rFonts w:asciiTheme="minorHAnsi" w:hAnsiTheme="minorHAnsi" w:cstheme="minorHAnsi"/>
          <w:color w:val="151515"/>
          <w:sz w:val="22"/>
          <w:szCs w:val="22"/>
        </w:rPr>
        <w:t xml:space="preserve"> ad </w:t>
      </w:r>
      <w:proofErr w:type="spellStart"/>
      <w:r w:rsidRPr="007544CC">
        <w:rPr>
          <w:rFonts w:asciiTheme="minorHAnsi" w:hAnsiTheme="minorHAnsi" w:cstheme="minorHAnsi"/>
          <w:color w:val="151515"/>
          <w:sz w:val="22"/>
          <w:szCs w:val="22"/>
        </w:rPr>
        <w:t>Sustainable</w:t>
      </w:r>
      <w:proofErr w:type="spellEnd"/>
      <w:r w:rsidRPr="007544CC">
        <w:rPr>
          <w:rFonts w:asciiTheme="minorHAnsi" w:hAnsiTheme="minorHAnsi" w:cstheme="minorHAnsi"/>
          <w:color w:val="151515"/>
          <w:sz w:val="22"/>
          <w:szCs w:val="22"/>
        </w:rPr>
        <w:t xml:space="preserve"> products and </w:t>
      </w:r>
      <w:proofErr w:type="spellStart"/>
      <w:r w:rsidRPr="007544CC">
        <w:rPr>
          <w:rFonts w:asciiTheme="minorHAnsi" w:hAnsiTheme="minorHAnsi" w:cstheme="minorHAnsi"/>
          <w:color w:val="151515"/>
          <w:sz w:val="22"/>
          <w:szCs w:val="22"/>
        </w:rPr>
        <w:t>processes</w:t>
      </w:r>
      <w:proofErr w:type="spellEnd"/>
      <w:r w:rsidR="00000000"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(inserire beneficiario) al trattamento dei dati personali in conformità alle disposizioni del</w:t>
      </w:r>
      <w:r w:rsidR="00AE2FC9"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D.lgs. 10 agosto 2018, n. 101 ed alle altre disposizioni vigenti,</w:t>
      </w:r>
      <w:r w:rsidR="00000000"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ai fini della gestione del procedimento per l'affidamento dell'incarico di servizio di controllo e certificazione delle spese nell'ambito del sistema nazionale di controllo dei programmi di cooperazione territoriale europea.</w:t>
      </w:r>
    </w:p>
    <w:p w14:paraId="2C1C76DF" w14:textId="77777777" w:rsidR="00C65DBD" w:rsidRDefault="00C65DBD">
      <w:pPr>
        <w:pStyle w:val="Corpotesto"/>
      </w:pPr>
    </w:p>
    <w:p w14:paraId="5B091E48" w14:textId="77777777" w:rsidR="00C65DBD" w:rsidRDefault="00C65DBD">
      <w:pPr>
        <w:pStyle w:val="Corpotesto"/>
      </w:pPr>
    </w:p>
    <w:p w14:paraId="07DB95C3" w14:textId="77777777" w:rsidR="00C65DBD" w:rsidRDefault="00C65DBD">
      <w:pPr>
        <w:pStyle w:val="Corpotesto"/>
        <w:spacing w:before="7"/>
        <w:rPr>
          <w:sz w:val="27"/>
        </w:rPr>
      </w:pPr>
    </w:p>
    <w:p w14:paraId="0E0D1902" w14:textId="50E767C5" w:rsidR="00C65DBD" w:rsidRDefault="00000000">
      <w:pPr>
        <w:ind w:left="112"/>
      </w:pPr>
      <w:r>
        <w:t>Luogo</w:t>
      </w:r>
      <w:r>
        <w:rPr>
          <w:spacing w:val="-3"/>
        </w:rPr>
        <w:t xml:space="preserve"> </w:t>
      </w:r>
      <w:r w:rsidR="004609D0">
        <w:t>___________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4609D0">
        <w:t>_____________</w:t>
      </w:r>
    </w:p>
    <w:p w14:paraId="278519ED" w14:textId="77777777" w:rsidR="00C65DBD" w:rsidRDefault="00C65DBD">
      <w:pPr>
        <w:pStyle w:val="Corpotesto"/>
        <w:rPr>
          <w:sz w:val="22"/>
        </w:rPr>
      </w:pPr>
    </w:p>
    <w:p w14:paraId="3840556A" w14:textId="77777777" w:rsidR="00C65DBD" w:rsidRDefault="00C65DBD">
      <w:pPr>
        <w:pStyle w:val="Corpotesto"/>
        <w:rPr>
          <w:sz w:val="27"/>
        </w:rPr>
      </w:pPr>
    </w:p>
    <w:p w14:paraId="1719A5D1" w14:textId="7CF07FF0" w:rsidR="00C65DBD" w:rsidRDefault="004609D0">
      <w:pPr>
        <w:ind w:right="2193"/>
        <w:jc w:val="right"/>
      </w:pPr>
      <w:r>
        <w:t>Firma</w:t>
      </w:r>
    </w:p>
    <w:p w14:paraId="4DFB0264" w14:textId="49E546CD" w:rsidR="00C65DBD" w:rsidRDefault="004609D0">
      <w:pPr>
        <w:spacing w:before="194"/>
        <w:ind w:left="6126"/>
      </w:pPr>
      <w:r>
        <w:t>_________________________</w:t>
      </w:r>
    </w:p>
    <w:sectPr w:rsidR="00C65DBD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BD"/>
    <w:rsid w:val="004609D0"/>
    <w:rsid w:val="007544CC"/>
    <w:rsid w:val="009E59B8"/>
    <w:rsid w:val="00AE2FC9"/>
    <w:rsid w:val="00C65DBD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3D4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E2F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Barbara Tosi</cp:lastModifiedBy>
  <cp:revision>3</cp:revision>
  <dcterms:created xsi:type="dcterms:W3CDTF">2023-01-15T18:42:00Z</dcterms:created>
  <dcterms:modified xsi:type="dcterms:W3CDTF">2025-05-29T20:37:00Z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